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7C8" w:rsidRDefault="0097540A" w:rsidP="00E02EEB">
      <w:pPr>
        <w:jc w:val="center"/>
      </w:pPr>
      <w:r w:rsidRPr="000E259D">
        <w:rPr>
          <w:b/>
          <w:sz w:val="24"/>
          <w:szCs w:val="24"/>
        </w:rPr>
        <w:t>Výročná</w:t>
      </w:r>
      <w:r w:rsidR="000E259D" w:rsidRPr="000E259D">
        <w:rPr>
          <w:b/>
          <w:sz w:val="24"/>
          <w:szCs w:val="24"/>
        </w:rPr>
        <w:t xml:space="preserve"> správa o činnosti združenia a f</w:t>
      </w:r>
      <w:r w:rsidRPr="000E259D">
        <w:rPr>
          <w:b/>
          <w:sz w:val="24"/>
          <w:szCs w:val="24"/>
        </w:rPr>
        <w:t xml:space="preserve">inančná správa </w:t>
      </w:r>
      <w:r w:rsidR="000E259D" w:rsidRPr="000E259D">
        <w:rPr>
          <w:b/>
          <w:sz w:val="24"/>
          <w:szCs w:val="24"/>
        </w:rPr>
        <w:t xml:space="preserve">združenia </w:t>
      </w:r>
      <w:r w:rsidRPr="000E259D">
        <w:rPr>
          <w:b/>
          <w:sz w:val="24"/>
          <w:szCs w:val="24"/>
        </w:rPr>
        <w:t>za rok 202</w:t>
      </w:r>
      <w:r w:rsidR="002F57C8">
        <w:rPr>
          <w:b/>
          <w:sz w:val="24"/>
          <w:szCs w:val="24"/>
        </w:rPr>
        <w:t>2</w:t>
      </w:r>
    </w:p>
    <w:p w:rsidR="002F57C8" w:rsidRDefault="00E02EEB" w:rsidP="002F57C8">
      <w:pPr>
        <w:jc w:val="both"/>
      </w:pPr>
      <w:r>
        <w:t xml:space="preserve">          </w:t>
      </w:r>
      <w:r w:rsidR="002F57C8">
        <w:t xml:space="preserve">Rok 2022 priniesol mnoho zmien aj v živote nášho združenia. Tento rok aj v rámci nášho združenia skôr bol rokom o komunálnych voľbách ako o fungovanie združenia. V rámci nášho vnútro organizačného poriadku ak členovia riaditeľskej rady v niektorých voľbách kandidujú ich činnosť v organizácií sa zastavuje. V roku </w:t>
      </w:r>
      <w:r w:rsidR="00864737">
        <w:t>202</w:t>
      </w:r>
      <w:r w:rsidR="002F57C8">
        <w:t>2 viac ako polovičná väčšina členov riaditeľskej rady  sa rozhodli, že v komunálnych voľbách budú kandidovať či už za posl</w:t>
      </w:r>
      <w:r w:rsidR="00E76C5A">
        <w:t>ancov miestnych zastupiteľstiev</w:t>
      </w:r>
      <w:r w:rsidR="002F57C8">
        <w:t xml:space="preserve">, či na post starostov a primátorov. Preto riaditeľská rada jednomyseľne uznieslo že v roku 2022 organizácia  zastaví </w:t>
      </w:r>
      <w:r w:rsidR="00E76C5A">
        <w:t xml:space="preserve"> </w:t>
      </w:r>
      <w:r w:rsidR="002F57C8">
        <w:t>svoju činnosť</w:t>
      </w:r>
      <w:r w:rsidR="00945B03">
        <w:t xml:space="preserve"> od septembra 2022 až do 15. novembra 2022 a v tomto období  nebude vykonávať žiadne aktivity. </w:t>
      </w:r>
    </w:p>
    <w:p w:rsidR="00945B03" w:rsidRDefault="00864737" w:rsidP="002F57C8">
      <w:pPr>
        <w:jc w:val="both"/>
      </w:pPr>
      <w:r>
        <w:t xml:space="preserve">Naše aktivity boli </w:t>
      </w:r>
      <w:r w:rsidR="00945B03">
        <w:t xml:space="preserve"> v roku 2022 </w:t>
      </w:r>
      <w:r>
        <w:t xml:space="preserve">minimálne. </w:t>
      </w:r>
      <w:r w:rsidR="001553EC">
        <w:t>P</w:t>
      </w:r>
      <w:r>
        <w:t xml:space="preserve">racovali sme podľa možností, nakoľko v roku 2022 sme nezískali žiadny grant. </w:t>
      </w:r>
      <w:r w:rsidR="001553EC">
        <w:t>Neostalo nám nič viac len naše aktivity  realizovať na miestnej úrovni v lokalitách kde</w:t>
      </w:r>
      <w:r w:rsidR="00945B03">
        <w:t xml:space="preserve"> máme svojich aktívnych členov a v rámci našich finančných možností. </w:t>
      </w:r>
    </w:p>
    <w:p w:rsidR="00945B03" w:rsidRPr="00E02EEB" w:rsidRDefault="00945B03" w:rsidP="00E76C5A">
      <w:pPr>
        <w:jc w:val="both"/>
        <w:rPr>
          <w:rFonts w:cstheme="minorHAnsi"/>
          <w:color w:val="333333"/>
          <w:shd w:val="clear" w:color="auto" w:fill="FFFFFF"/>
        </w:rPr>
      </w:pPr>
      <w:r w:rsidRPr="00E02EEB">
        <w:rPr>
          <w:rFonts w:cstheme="minorHAnsi"/>
        </w:rPr>
        <w:t xml:space="preserve">V januári sme sa pridali do celosvetovej kampane </w:t>
      </w:r>
      <w:r w:rsidRPr="00E02EEB">
        <w:rPr>
          <w:rFonts w:cstheme="minorHAnsi"/>
          <w:color w:val="333333"/>
          <w:shd w:val="clear" w:color="auto" w:fill="FFFFFF"/>
        </w:rPr>
        <w:t xml:space="preserve">WeRemember v rámci medzinárodného dňa spomienky na holokaust. Zámerom kampane je pripomenúť tragédie a realitu holokaustu, ktorým naša civilizovaná Európa prešla. Zároveň je jasným hlasom proti vlnám antisemitismu a extrémismu, ktoré vo svete povstávajú. Podarilo sa nám aktivizovať približne 112 Rómov aby dňa 27. januára vymenili svoje profilové fotky na facebooku  na fotku  textom WeRemember aj s prekladom do Rómčiny Amen Leperas. </w:t>
      </w:r>
    </w:p>
    <w:p w:rsidR="00E76C5A" w:rsidRDefault="00945B03" w:rsidP="00E02EEB">
      <w:pPr>
        <w:jc w:val="center"/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17"/>
          <w:szCs w:val="17"/>
          <w:shd w:val="clear" w:color="auto" w:fill="FFFFFF"/>
          <w:lang w:eastAsia="sk-SK"/>
        </w:rPr>
        <w:drawing>
          <wp:inline distT="0" distB="0" distL="0" distR="0">
            <wp:extent cx="5513051" cy="3603009"/>
            <wp:effectExtent l="19050" t="0" r="0" b="0"/>
            <wp:docPr id="3" name="Obrázok 2" descr="Kampan kolá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pan koláž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81" cy="360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EB" w:rsidRDefault="00E02EEB" w:rsidP="00E76C5A">
      <w:pPr>
        <w:jc w:val="both"/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</w:pPr>
    </w:p>
    <w:p w:rsidR="00E02EEB" w:rsidRDefault="00E02EEB" w:rsidP="00E76C5A">
      <w:pPr>
        <w:jc w:val="both"/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</w:pPr>
    </w:p>
    <w:p w:rsidR="00E02EEB" w:rsidRDefault="00E02EEB" w:rsidP="00E76C5A">
      <w:pPr>
        <w:jc w:val="both"/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</w:pPr>
      <w:r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V našom tíme máme veľmi aktívneho mladého človeka ktorý je aj členom riaditeľskej rady našej organizácie Kristiána Galamba z obce Čakanovce okres Lučenec. Jeho aktivite v obci a vlastne advocacy práce sa podarilo samosprávou dohodnúť, že obec poskytne im priestor aby mohli svoje aktivity vykonávať v obci. 8. Apríla pri príležitosti medzinárodného dňa Rómov sme slávnostne odovzdali v tejto obci  Rómske centrum voľného času.  </w:t>
      </w:r>
      <w:r w:rsidR="00896431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 </w:t>
      </w:r>
    </w:p>
    <w:p w:rsidR="00896431" w:rsidRDefault="00896431" w:rsidP="00E76C5A">
      <w:pPr>
        <w:jc w:val="both"/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</w:pPr>
      <w:r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Mediálne výstupy( v maďarčine ) </w:t>
      </w:r>
    </w:p>
    <w:p w:rsidR="00896431" w:rsidRDefault="00905CB6" w:rsidP="00E76C5A">
      <w:pPr>
        <w:jc w:val="both"/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</w:pPr>
      <w:hyperlink r:id="rId9" w:history="1">
        <w:r w:rsidR="00896431" w:rsidRPr="00831614">
          <w:rPr>
            <w:rStyle w:val="Hypertextovprepojenie"/>
            <w:rFonts w:ascii="Helvetica" w:hAnsi="Helvetica" w:cs="Helvetica"/>
            <w:sz w:val="17"/>
            <w:szCs w:val="17"/>
            <w:shd w:val="clear" w:color="auto" w:fill="FFFFFF"/>
          </w:rPr>
          <w:t>https://fb.watch/kcI0THkMql/</w:t>
        </w:r>
      </w:hyperlink>
      <w:r w:rsidR="00896431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 </w:t>
      </w:r>
    </w:p>
    <w:p w:rsidR="00DB040F" w:rsidRDefault="00896431" w:rsidP="00E76C5A">
      <w:pPr>
        <w:jc w:val="both"/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</w:pPr>
      <w:r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 Centrum od tej doby funguje veľmi aktívne , spolupracuje s Nadáciou Milana  Šimečku </w:t>
      </w:r>
      <w:r w:rsidR="00DB040F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( Zuzana Bošeľová ) , pravidelne sa organizuje kurz tanca a spevu, mimoškolské aktivity pre deti a mládež ale i dospelým, prednášky v oblasti  zdravotníctva a hygieny, organizujú sa Rómske festivaly, Deň Mikuláša pre najmenších, súťaže ako Kto čo vie a mnoho iné ďalšie aktivity. </w:t>
      </w:r>
    </w:p>
    <w:p w:rsidR="00DB040F" w:rsidRDefault="00AF3777" w:rsidP="00E76C5A">
      <w:pPr>
        <w:jc w:val="both"/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</w:pPr>
      <w:r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2. Augusta </w:t>
      </w:r>
      <w:r w:rsidR="00DB040F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sa konal Pietny akt kladenia venco</w:t>
      </w:r>
      <w:r w:rsidR="00A438E8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v pri Príležitosti  M</w:t>
      </w:r>
      <w:r w:rsidR="00DB040F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edzinárodnéh</w:t>
      </w:r>
      <w:r w:rsidR="00A438E8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o</w:t>
      </w:r>
      <w:r w:rsidR="00DB040F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 pamä</w:t>
      </w:r>
      <w:r w:rsidR="00A438E8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tného dň</w:t>
      </w:r>
      <w:r w:rsidR="00DB040F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a Rómskeho Holokaustu.  Riaditeľská rada rozhodla na svojom zasadnutí , že od roku 2022 každý rok 2. augusta udeľuje čestné uznanie s názvom Priateľ Rómov k</w:t>
      </w:r>
      <w:r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torú udeľuje organizácia</w:t>
      </w:r>
      <w:r w:rsidR="00DB040F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 </w:t>
      </w:r>
      <w:r w:rsidR="00DB040F" w:rsidRPr="00DB040F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pre ľudí, ktorí </w:t>
      </w:r>
      <w:r w:rsidR="00DB040F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nepochádzajú z róms</w:t>
      </w:r>
      <w:r w:rsidR="00A438E8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 xml:space="preserve">kej komunity ale </w:t>
      </w:r>
      <w:r w:rsidR="00A438E8" w:rsidRPr="00A438E8">
        <w:rPr>
          <w:rFonts w:ascii="Helvetica" w:hAnsi="Helvetica" w:cs="Helvetica"/>
          <w:color w:val="333333"/>
          <w:sz w:val="17"/>
          <w:szCs w:val="17"/>
          <w:shd w:val="clear" w:color="auto" w:fill="FFFFFF"/>
        </w:rPr>
        <w:t>svojimi činmi napomáhajú búrať bariéry a predsudky, s ktorými sa rómska komunita stretáva aj v 21. storočí.</w:t>
      </w:r>
    </w:p>
    <w:p w:rsidR="00A438E8" w:rsidRDefault="00A438E8" w:rsidP="00E76C5A">
      <w:pPr>
        <w:jc w:val="both"/>
        <w:rPr>
          <w:rFonts w:ascii="Segoe UI" w:hAnsi="Segoe UI" w:cs="Segoe UI"/>
          <w:color w:val="222222"/>
          <w:sz w:val="19"/>
          <w:szCs w:val="19"/>
        </w:rPr>
      </w:pPr>
      <w:r>
        <w:rPr>
          <w:rFonts w:ascii="Segoe UI" w:hAnsi="Segoe UI" w:cs="Segoe UI"/>
          <w:color w:val="222222"/>
          <w:sz w:val="19"/>
          <w:szCs w:val="19"/>
        </w:rPr>
        <w:t xml:space="preserve"> Cenu prevzali : </w:t>
      </w:r>
    </w:p>
    <w:p w:rsidR="00496811" w:rsidRDefault="00A438E8" w:rsidP="00E76C5A">
      <w:pPr>
        <w:jc w:val="both"/>
        <w:rPr>
          <w:rFonts w:ascii="Segoe UI" w:hAnsi="Segoe UI" w:cs="Segoe UI"/>
          <w:color w:val="222222"/>
          <w:sz w:val="19"/>
          <w:szCs w:val="19"/>
        </w:rPr>
      </w:pPr>
      <w:r>
        <w:rPr>
          <w:rFonts w:ascii="Segoe UI" w:hAnsi="Segoe UI" w:cs="Segoe UI"/>
          <w:color w:val="222222"/>
          <w:sz w:val="19"/>
          <w:szCs w:val="19"/>
        </w:rPr>
        <w:t xml:space="preserve">Ing. Richard Duda  - Generálny riaditeľ a predseda predstavenstva TAURIS, a.s., ktorý je aj predsedom ústredného zväzu židovských náboženských obcí na Slovensku  </w:t>
      </w:r>
    </w:p>
    <w:p w:rsidR="00A45AC6" w:rsidRDefault="00A45AC6" w:rsidP="00E76C5A">
      <w:pPr>
        <w:jc w:val="both"/>
        <w:rPr>
          <w:rFonts w:ascii="Segoe UI" w:hAnsi="Segoe UI" w:cs="Segoe UI"/>
          <w:color w:val="222222"/>
          <w:sz w:val="19"/>
          <w:szCs w:val="19"/>
        </w:rPr>
      </w:pPr>
      <w:r>
        <w:rPr>
          <w:rFonts w:ascii="Segoe UI" w:hAnsi="Segoe UI" w:cs="Segoe UI"/>
          <w:color w:val="222222"/>
          <w:sz w:val="19"/>
          <w:szCs w:val="19"/>
        </w:rPr>
        <w:t xml:space="preserve">Ivan Treľo - </w:t>
      </w:r>
      <w:r w:rsidRPr="00A45AC6">
        <w:rPr>
          <w:rFonts w:ascii="Segoe UI" w:hAnsi="Segoe UI" w:cs="Segoe UI"/>
          <w:color w:val="222222"/>
          <w:sz w:val="19"/>
          <w:szCs w:val="19"/>
        </w:rPr>
        <w:t>Riaditeľ ľudksých zdrojov, BOZP a PO a  člen predstavenstva</w:t>
      </w:r>
      <w:r>
        <w:rPr>
          <w:rFonts w:ascii="Segoe UI" w:hAnsi="Segoe UI" w:cs="Segoe UI"/>
          <w:color w:val="222222"/>
          <w:sz w:val="19"/>
          <w:szCs w:val="19"/>
        </w:rPr>
        <w:t xml:space="preserve"> TAURIS, a.s. </w:t>
      </w:r>
    </w:p>
    <w:p w:rsidR="00496811" w:rsidRDefault="00496811" w:rsidP="00E76C5A">
      <w:pPr>
        <w:jc w:val="both"/>
        <w:rPr>
          <w:rFonts w:ascii="Segoe UI" w:hAnsi="Segoe UI" w:cs="Segoe UI"/>
          <w:color w:val="222222"/>
          <w:sz w:val="19"/>
          <w:szCs w:val="19"/>
        </w:rPr>
      </w:pPr>
      <w:r>
        <w:rPr>
          <w:rFonts w:ascii="Segoe UI" w:hAnsi="Segoe UI" w:cs="Segoe UI"/>
          <w:noProof/>
          <w:color w:val="222222"/>
          <w:sz w:val="19"/>
          <w:szCs w:val="19"/>
          <w:lang w:eastAsia="sk-SK"/>
        </w:rPr>
        <w:drawing>
          <wp:inline distT="0" distB="0" distL="0" distR="0">
            <wp:extent cx="2847832" cy="2135874"/>
            <wp:effectExtent l="19050" t="0" r="0" b="0"/>
            <wp:docPr id="7" name="Obrázok 3" descr="297218784_6312560015426776_5563140010309094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218784_6312560015426776_5563140010309094721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07" cy="2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222222"/>
          <w:sz w:val="19"/>
          <w:szCs w:val="19"/>
        </w:rPr>
        <w:t xml:space="preserve"> </w:t>
      </w:r>
      <w:r>
        <w:rPr>
          <w:rFonts w:ascii="Segoe UI" w:hAnsi="Segoe UI" w:cs="Segoe UI"/>
          <w:noProof/>
          <w:color w:val="222222"/>
          <w:sz w:val="19"/>
          <w:szCs w:val="19"/>
          <w:lang w:eastAsia="sk-SK"/>
        </w:rPr>
        <w:drawing>
          <wp:inline distT="0" distB="0" distL="0" distR="0">
            <wp:extent cx="2791593" cy="2132762"/>
            <wp:effectExtent l="19050" t="0" r="8757" b="0"/>
            <wp:docPr id="9" name="Obrázok 8" descr="297234610_6312559972093447_18609139618006878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234610_6312559972093447_1860913961800687895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185" cy="213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11" w:rsidRDefault="00496811" w:rsidP="00E76C5A">
      <w:pPr>
        <w:jc w:val="both"/>
        <w:rPr>
          <w:rFonts w:ascii="Segoe UI" w:hAnsi="Segoe UI" w:cs="Segoe UI"/>
          <w:color w:val="222222"/>
          <w:sz w:val="19"/>
          <w:szCs w:val="19"/>
        </w:rPr>
      </w:pPr>
      <w:r>
        <w:rPr>
          <w:rFonts w:ascii="Segoe UI" w:hAnsi="Segoe UI" w:cs="Segoe UI"/>
          <w:color w:val="222222"/>
          <w:sz w:val="19"/>
          <w:szCs w:val="19"/>
        </w:rPr>
        <w:t xml:space="preserve">Mediálne výstupy: </w:t>
      </w:r>
    </w:p>
    <w:p w:rsidR="00A438E8" w:rsidRDefault="00905CB6" w:rsidP="00E76C5A">
      <w:pPr>
        <w:jc w:val="both"/>
        <w:rPr>
          <w:rFonts w:ascii="Segoe UI" w:hAnsi="Segoe UI" w:cs="Segoe UI"/>
          <w:color w:val="222222"/>
          <w:sz w:val="19"/>
          <w:szCs w:val="19"/>
        </w:rPr>
      </w:pPr>
      <w:hyperlink r:id="rId12" w:history="1">
        <w:r w:rsidR="00A438E8" w:rsidRPr="00831614">
          <w:rPr>
            <w:rStyle w:val="Hypertextovprepojenie"/>
            <w:rFonts w:ascii="Segoe UI" w:hAnsi="Segoe UI" w:cs="Segoe UI"/>
            <w:sz w:val="19"/>
            <w:szCs w:val="19"/>
          </w:rPr>
          <w:t>https://www.facebook.com/Tvrimava/videos/1742694966096505</w:t>
        </w:r>
      </w:hyperlink>
      <w:r w:rsidR="00A438E8">
        <w:rPr>
          <w:rFonts w:ascii="Segoe UI" w:hAnsi="Segoe UI" w:cs="Segoe UI"/>
          <w:color w:val="222222"/>
          <w:sz w:val="19"/>
          <w:szCs w:val="19"/>
        </w:rPr>
        <w:t xml:space="preserve"> </w:t>
      </w:r>
    </w:p>
    <w:p w:rsidR="00A438E8" w:rsidRDefault="00905CB6" w:rsidP="00E76C5A">
      <w:pPr>
        <w:jc w:val="both"/>
        <w:rPr>
          <w:rFonts w:ascii="Segoe UI Historic" w:hAnsi="Segoe UI Historic" w:cs="Segoe UI Historic"/>
          <w:color w:val="050505"/>
          <w:sz w:val="16"/>
          <w:szCs w:val="16"/>
          <w:shd w:val="clear" w:color="auto" w:fill="FFFFFF"/>
        </w:rPr>
      </w:pPr>
      <w:hyperlink r:id="rId13" w:history="1">
        <w:r w:rsidR="00A438E8">
          <w:rPr>
            <w:rStyle w:val="Hypertextovprepojenie"/>
            <w:rFonts w:ascii="inherit" w:hAnsi="inherit" w:cs="Segoe UI Historic"/>
            <w:b/>
            <w:bCs/>
            <w:sz w:val="16"/>
            <w:szCs w:val="16"/>
            <w:bdr w:val="none" w:sz="0" w:space="0" w:color="auto" w:frame="1"/>
          </w:rPr>
          <w:t>https://m.facebook.com/story.php?story_fbid=2500138116795988&amp;id=100003994729416</w:t>
        </w:r>
      </w:hyperlink>
      <w:r w:rsidR="00A438E8">
        <w:rPr>
          <w:rFonts w:ascii="Segoe UI Historic" w:hAnsi="Segoe UI Historic" w:cs="Segoe UI Historic"/>
          <w:color w:val="050505"/>
          <w:sz w:val="16"/>
          <w:szCs w:val="16"/>
          <w:shd w:val="clear" w:color="auto" w:fill="FFFFFF"/>
        </w:rPr>
        <w:t xml:space="preserve"> </w:t>
      </w:r>
    </w:p>
    <w:p w:rsidR="00A438E8" w:rsidRDefault="00A438E8" w:rsidP="00E76C5A">
      <w:pPr>
        <w:jc w:val="both"/>
      </w:pPr>
      <w:r>
        <w:t xml:space="preserve"> </w:t>
      </w:r>
      <w:hyperlink r:id="rId14" w:history="1">
        <w:r w:rsidRPr="00831614">
          <w:rPr>
            <w:rStyle w:val="Hypertextovprepojenie"/>
          </w:rPr>
          <w:t>https://www.noviny.sk/slovensko/699373-tauris-bura-predsudky-ziskal-ocenenie-za-priatelstvo?fbclid=IwAR2JGLxVN8kOfiiVd8J8ZObMUapRx-y3Wjcu74XbQiv1WoUt38UN5eyILJk</w:t>
        </w:r>
      </w:hyperlink>
    </w:p>
    <w:p w:rsidR="00A45AC6" w:rsidRDefault="00905CB6" w:rsidP="00E76C5A">
      <w:pPr>
        <w:jc w:val="both"/>
      </w:pPr>
      <w:hyperlink r:id="rId15" w:history="1">
        <w:r w:rsidR="00A438E8" w:rsidRPr="00831614">
          <w:rPr>
            <w:rStyle w:val="Hypertextovprepojenie"/>
          </w:rPr>
          <w:t>https://www1.pluska.sk/zaujimavosti/tauris-bura-predsudky-ziskal-ocenenie-priatelstvo</w:t>
        </w:r>
      </w:hyperlink>
    </w:p>
    <w:p w:rsidR="00496811" w:rsidRDefault="00496811" w:rsidP="00E76C5A">
      <w:pPr>
        <w:jc w:val="both"/>
      </w:pPr>
      <w:r>
        <w:lastRenderedPageBreak/>
        <w:t xml:space="preserve">Na Pietnom akte sa zúčastnili : </w:t>
      </w:r>
    </w:p>
    <w:p w:rsidR="00496811" w:rsidRDefault="00496811" w:rsidP="00496811">
      <w:pPr>
        <w:pStyle w:val="Odsekzoznamu"/>
        <w:numPr>
          <w:ilvl w:val="0"/>
          <w:numId w:val="10"/>
        </w:numPr>
        <w:jc w:val="both"/>
      </w:pPr>
      <w:r>
        <w:t xml:space="preserve">Zástupcovia spoločnosti TAURIS </w:t>
      </w:r>
    </w:p>
    <w:p w:rsidR="00496811" w:rsidRDefault="00496811" w:rsidP="00496811">
      <w:pPr>
        <w:pStyle w:val="Odsekzoznamu"/>
        <w:numPr>
          <w:ilvl w:val="0"/>
          <w:numId w:val="10"/>
        </w:numPr>
        <w:jc w:val="both"/>
      </w:pPr>
      <w:r>
        <w:t xml:space="preserve">Zástupcovia Ústredného zväzu židovského náboženských obcí na Slovensku </w:t>
      </w:r>
    </w:p>
    <w:p w:rsidR="00496811" w:rsidRDefault="00496811" w:rsidP="00496811">
      <w:pPr>
        <w:pStyle w:val="Odsekzoznamu"/>
        <w:numPr>
          <w:ilvl w:val="0"/>
          <w:numId w:val="10"/>
        </w:numPr>
        <w:jc w:val="both"/>
      </w:pPr>
      <w:r>
        <w:t xml:space="preserve">Prednosta Okresného úradu </w:t>
      </w:r>
    </w:p>
    <w:p w:rsidR="00496811" w:rsidRDefault="00496811" w:rsidP="00496811">
      <w:pPr>
        <w:pStyle w:val="Odsekzoznamu"/>
        <w:numPr>
          <w:ilvl w:val="0"/>
          <w:numId w:val="10"/>
        </w:numPr>
        <w:jc w:val="both"/>
      </w:pPr>
      <w:r>
        <w:t xml:space="preserve">Zväz protifašistických bojovníkov </w:t>
      </w:r>
    </w:p>
    <w:p w:rsidR="00496811" w:rsidRDefault="00496811" w:rsidP="00496811">
      <w:pPr>
        <w:pStyle w:val="Odsekzoznamu"/>
        <w:numPr>
          <w:ilvl w:val="0"/>
          <w:numId w:val="10"/>
        </w:numPr>
        <w:jc w:val="both"/>
      </w:pPr>
      <w:r>
        <w:t xml:space="preserve">Miestna židovská obec Rimavská Sobota </w:t>
      </w:r>
    </w:p>
    <w:p w:rsidR="00496811" w:rsidRDefault="00496811" w:rsidP="00496811">
      <w:pPr>
        <w:pStyle w:val="Odsekzoznamu"/>
        <w:numPr>
          <w:ilvl w:val="0"/>
          <w:numId w:val="10"/>
        </w:numPr>
        <w:jc w:val="both"/>
      </w:pPr>
      <w:r>
        <w:t xml:space="preserve">Rómske organizácie okresov Rimavská Sobota a Lučenec </w:t>
      </w:r>
    </w:p>
    <w:p w:rsidR="00496811" w:rsidRDefault="00496811" w:rsidP="00496811">
      <w:pPr>
        <w:pStyle w:val="Odsekzoznamu"/>
        <w:numPr>
          <w:ilvl w:val="0"/>
          <w:numId w:val="10"/>
        </w:numPr>
        <w:jc w:val="both"/>
      </w:pPr>
      <w:r>
        <w:t xml:space="preserve">Slovenka roka 2022 Nadežda Demeterová    </w:t>
      </w:r>
    </w:p>
    <w:p w:rsidR="00496811" w:rsidRDefault="00496811" w:rsidP="00E76C5A">
      <w:pPr>
        <w:jc w:val="both"/>
      </w:pPr>
    </w:p>
    <w:p w:rsidR="00A45AC6" w:rsidRDefault="00A45AC6" w:rsidP="00E76C5A">
      <w:pPr>
        <w:jc w:val="both"/>
      </w:pPr>
      <w:r>
        <w:t xml:space="preserve">Od septembra vlastne naše aktivity úplne sa zastavili. Po voľbách mnohý sa sklamali a rozhodli sa úplne skončiť v tretom sektore a pracovať vo vecí verejných. Aj riaditeľ organizácie sa rozhodol ukončiť svoju činnosť, no predsa časť vedenia ho presvedčil aby ostal naďalej pracovať a poďme naše aktivity znova od začiatku vlastne rozbehnúť. A tak malá skupina ľudí ostalo v organizácií na čele s riaditeľom a rozhodli sa, že pracovať idú ďalej.   </w:t>
      </w:r>
    </w:p>
    <w:p w:rsidR="00A438E8" w:rsidRDefault="00A45AC6" w:rsidP="00E76C5A">
      <w:pPr>
        <w:jc w:val="both"/>
      </w:pPr>
      <w:r>
        <w:t xml:space="preserve">Na rok 2023 plánuje organizácia dve väčšie projekty.  Ale podľa možnosti bude uchádzať aj o ďalšie granty v zmysle stanov občianskeho združenia. </w:t>
      </w:r>
    </w:p>
    <w:p w:rsidR="00A438E8" w:rsidRPr="000A16AC" w:rsidRDefault="000A16AC" w:rsidP="00E76C5A">
      <w:pPr>
        <w:jc w:val="both"/>
        <w:rPr>
          <w:b/>
        </w:rPr>
      </w:pPr>
      <w:r w:rsidRPr="000A16AC">
        <w:rPr>
          <w:b/>
        </w:rPr>
        <w:t xml:space="preserve">Prvý veľký projekt je projekt CERONA  - Centrum Rómskeho Národa </w:t>
      </w:r>
    </w:p>
    <w:p w:rsidR="000A16AC" w:rsidRDefault="000A16AC" w:rsidP="00E76C5A">
      <w:pPr>
        <w:jc w:val="both"/>
      </w:pPr>
      <w:r>
        <w:t xml:space="preserve">Našim cieľom je  zriadiť a založiť Výskumno – pamätné centrum Rómskej kultúry a Holokaustu. Máme pripravené už takmer všetko máme kvalitných ľudí a máme miesto. čo nám chýbajú to sú finančné prostriedky na rekonštrukciu miestnosti a na nákup techniky. každý jeden člen Cerony takzvaný výskumník  by pracoval dobrovoľne bez nároku na odmenu. </w:t>
      </w:r>
    </w:p>
    <w:p w:rsidR="000A16AC" w:rsidRDefault="000A16AC" w:rsidP="000A16AC">
      <w:pPr>
        <w:jc w:val="both"/>
      </w:pPr>
      <w:r>
        <w:t xml:space="preserve">Hlavným cieľom výskumno–pamätného centra rómskej kultúry a holokaustu - CERONA je  vykonávať výskumné aktivity zamerané na rómsku kultúru, tradície, vykonávať výskum ohľadom rómskeho a židovského holokaustu, Vyrábať dokumentárne filmy, organizovať výstavy, odborné a pracovné besedy, menšie kultúrno-spoločenské podujatia pre širokú verejnosť. V našom centre zriaďujeme  stálu výstavu o živote a kultúre Rómov ako aj o rómskej histórii a rómskom holokauste. </w:t>
      </w:r>
    </w:p>
    <w:p w:rsidR="000A16AC" w:rsidRPr="000A16AC" w:rsidRDefault="000A16AC" w:rsidP="000A16AC">
      <w:pPr>
        <w:jc w:val="both"/>
        <w:rPr>
          <w:b/>
        </w:rPr>
      </w:pPr>
      <w:r w:rsidRPr="000A16AC">
        <w:rPr>
          <w:b/>
        </w:rPr>
        <w:t xml:space="preserve">Ďalšie ciele : </w:t>
      </w:r>
    </w:p>
    <w:p w:rsidR="000A16AC" w:rsidRDefault="000A16AC" w:rsidP="000A16AC">
      <w:pPr>
        <w:pStyle w:val="Odsekzoznamu"/>
        <w:numPr>
          <w:ilvl w:val="0"/>
          <w:numId w:val="13"/>
        </w:numPr>
        <w:jc w:val="both"/>
      </w:pPr>
      <w:r>
        <w:t xml:space="preserve">podpora, rozvoj a ochrana  Rómskej kultúry ( zvyky, tradície, hudba, tanec, piesne , gastronómia ) </w:t>
      </w:r>
    </w:p>
    <w:p w:rsidR="000A16AC" w:rsidRDefault="000A16AC" w:rsidP="000A16AC">
      <w:pPr>
        <w:pStyle w:val="Odsekzoznamu"/>
        <w:numPr>
          <w:ilvl w:val="0"/>
          <w:numId w:val="13"/>
        </w:numPr>
        <w:jc w:val="both"/>
      </w:pPr>
      <w:r>
        <w:t xml:space="preserve">zvýšiť informovanosť a povedomie  o Rómskom a Židovskom  Holokauste </w:t>
      </w:r>
    </w:p>
    <w:p w:rsidR="000A16AC" w:rsidRDefault="000A16AC" w:rsidP="000A16AC">
      <w:pPr>
        <w:pStyle w:val="Odsekzoznamu"/>
        <w:numPr>
          <w:ilvl w:val="0"/>
          <w:numId w:val="13"/>
        </w:numPr>
        <w:jc w:val="both"/>
      </w:pPr>
      <w:r>
        <w:t xml:space="preserve">realizácia vzdelávacích a kultúrnych podujatí, v spolupráci so školskými a mimoškolskými organizáciami, obcami, občianskymi združeniami, Múzeami, nadáciami, medzinárodnými organizáciami, výskumnými inštitúciami a podobne </w:t>
      </w:r>
    </w:p>
    <w:p w:rsidR="000A16AC" w:rsidRDefault="000A16AC" w:rsidP="000A16AC">
      <w:pPr>
        <w:jc w:val="both"/>
      </w:pPr>
    </w:p>
    <w:p w:rsidR="000A16AC" w:rsidRDefault="000A16AC" w:rsidP="000A16AC">
      <w:pPr>
        <w:pStyle w:val="Odsekzoznamu"/>
        <w:numPr>
          <w:ilvl w:val="0"/>
          <w:numId w:val="13"/>
        </w:numPr>
        <w:jc w:val="both"/>
      </w:pPr>
      <w:r>
        <w:lastRenderedPageBreak/>
        <w:t xml:space="preserve">boj proti rasizmu, xenofóbií, intolerancií a antisemitizmu </w:t>
      </w:r>
    </w:p>
    <w:p w:rsidR="000A16AC" w:rsidRDefault="000A16AC" w:rsidP="000A16AC">
      <w:pPr>
        <w:pStyle w:val="Odsekzoznamu"/>
        <w:numPr>
          <w:ilvl w:val="0"/>
          <w:numId w:val="13"/>
        </w:numPr>
        <w:jc w:val="both"/>
      </w:pPr>
      <w:r>
        <w:t xml:space="preserve">vzdelávanie rómskych aktivistov, mladých lídrov, sociálnych pracovníkov, pedagógov komunitných pracovníkov, asistentov učiteľa a podobne. </w:t>
      </w:r>
    </w:p>
    <w:p w:rsidR="000A16AC" w:rsidRDefault="000A16AC" w:rsidP="000A16AC">
      <w:pPr>
        <w:pStyle w:val="Odsekzoznamu"/>
        <w:numPr>
          <w:ilvl w:val="0"/>
          <w:numId w:val="13"/>
        </w:numPr>
        <w:jc w:val="both"/>
      </w:pPr>
      <w:r>
        <w:t xml:space="preserve">bilaterálne stretnutia, výmena skúseností </w:t>
      </w:r>
    </w:p>
    <w:p w:rsidR="000A16AC" w:rsidRDefault="000A16AC" w:rsidP="000A16AC">
      <w:pPr>
        <w:jc w:val="both"/>
      </w:pPr>
      <w:r>
        <w:t xml:space="preserve">- kultúrno – vzdelávacie tábory , multikultúrne tábory pre deti a pre dospelých  </w:t>
      </w:r>
    </w:p>
    <w:p w:rsidR="000A16AC" w:rsidRPr="000A16AC" w:rsidRDefault="000A16AC" w:rsidP="000A16AC">
      <w:pPr>
        <w:jc w:val="both"/>
        <w:rPr>
          <w:b/>
        </w:rPr>
      </w:pPr>
      <w:r w:rsidRPr="000A16AC">
        <w:rPr>
          <w:b/>
        </w:rPr>
        <w:t>Hlavné aktivity a oblasti, na ktoré sa zameriavame :</w:t>
      </w:r>
    </w:p>
    <w:p w:rsidR="000A16AC" w:rsidRDefault="000A16AC" w:rsidP="000A16AC">
      <w:pPr>
        <w:pStyle w:val="Odsekzoznamu"/>
        <w:numPr>
          <w:ilvl w:val="0"/>
          <w:numId w:val="12"/>
        </w:numPr>
        <w:jc w:val="both"/>
      </w:pPr>
      <w:r>
        <w:t>história Rómov</w:t>
      </w:r>
    </w:p>
    <w:p w:rsidR="000A16AC" w:rsidRDefault="000A16AC" w:rsidP="000A16AC">
      <w:pPr>
        <w:pStyle w:val="Odsekzoznamu"/>
        <w:numPr>
          <w:ilvl w:val="0"/>
          <w:numId w:val="12"/>
        </w:numPr>
        <w:jc w:val="both"/>
      </w:pPr>
      <w:r>
        <w:t>kultúra Rómov</w:t>
      </w:r>
    </w:p>
    <w:p w:rsidR="000A16AC" w:rsidRDefault="000A16AC" w:rsidP="000A16AC">
      <w:pPr>
        <w:pStyle w:val="Odsekzoznamu"/>
        <w:numPr>
          <w:ilvl w:val="0"/>
          <w:numId w:val="12"/>
        </w:numPr>
        <w:jc w:val="both"/>
      </w:pPr>
      <w:r>
        <w:t>rómsky a židovský holokaust</w:t>
      </w:r>
    </w:p>
    <w:p w:rsidR="000A16AC" w:rsidRPr="000A16AC" w:rsidRDefault="000A16AC" w:rsidP="000A16AC">
      <w:pPr>
        <w:jc w:val="both"/>
        <w:rPr>
          <w:b/>
        </w:rPr>
      </w:pPr>
      <w:r w:rsidRPr="000A16AC">
        <w:rPr>
          <w:b/>
        </w:rPr>
        <w:t>Aktivity :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výroba dokumentárnych filmov s preživšími holokaustu, resp. ich potomkami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výroba dokumentárnych filmov o živote Rómov, o ich tradíciách, kultúre, gastronómii a iné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vzdelávacie tábory pre deti mládež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stála výstava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výstavy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premietanie dokumentárnych filmov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prednášky pre základné, stredné a vysoké školy ako aj pre verejnosť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odborné konferencie, diskusie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menšie kultúrno – spoločenské podujatia</w:t>
      </w:r>
    </w:p>
    <w:p w:rsidR="000A16AC" w:rsidRDefault="000A16AC" w:rsidP="000A16AC">
      <w:pPr>
        <w:pStyle w:val="Odsekzoznamu"/>
        <w:numPr>
          <w:ilvl w:val="0"/>
          <w:numId w:val="11"/>
        </w:numPr>
        <w:jc w:val="both"/>
      </w:pPr>
      <w:r>
        <w:t>knižnica</w:t>
      </w:r>
    </w:p>
    <w:p w:rsidR="000A16AC" w:rsidRDefault="000A16AC" w:rsidP="000A16AC">
      <w:pPr>
        <w:jc w:val="both"/>
      </w:pPr>
      <w:r>
        <w:t xml:space="preserve">Viac na stránke:  </w:t>
      </w:r>
      <w:hyperlink r:id="rId16" w:history="1">
        <w:r w:rsidRPr="00831614">
          <w:rPr>
            <w:rStyle w:val="Hypertextovprepojenie"/>
          </w:rPr>
          <w:t>https://cerona.webnode.sk/</w:t>
        </w:r>
      </w:hyperlink>
    </w:p>
    <w:p w:rsidR="000A16AC" w:rsidRDefault="000A16AC" w:rsidP="000A16AC">
      <w:pPr>
        <w:jc w:val="both"/>
      </w:pPr>
    </w:p>
    <w:p w:rsidR="000A16AC" w:rsidRDefault="000A16AC" w:rsidP="000A16AC">
      <w:pPr>
        <w:jc w:val="both"/>
      </w:pPr>
      <w:r>
        <w:t xml:space="preserve">Druhým projektom je budovanie kapacity našej organizácie  a čím viac mladých ľudí osloviť .  </w:t>
      </w:r>
    </w:p>
    <w:p w:rsidR="000A16AC" w:rsidRPr="000A16AC" w:rsidRDefault="000A16AC" w:rsidP="000A16AC">
      <w:pPr>
        <w:jc w:val="both"/>
      </w:pPr>
    </w:p>
    <w:sectPr w:rsidR="000A16AC" w:rsidRPr="000A16AC" w:rsidSect="00672415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834" w:rsidRDefault="002D4834" w:rsidP="0097540A">
      <w:pPr>
        <w:spacing w:after="0" w:line="240" w:lineRule="auto"/>
      </w:pPr>
      <w:r>
        <w:separator/>
      </w:r>
    </w:p>
  </w:endnote>
  <w:endnote w:type="continuationSeparator" w:id="1">
    <w:p w:rsidR="002D4834" w:rsidRDefault="002D4834" w:rsidP="0097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834" w:rsidRDefault="002D4834" w:rsidP="0097540A">
      <w:pPr>
        <w:spacing w:after="0" w:line="240" w:lineRule="auto"/>
      </w:pPr>
      <w:r>
        <w:separator/>
      </w:r>
    </w:p>
  </w:footnote>
  <w:footnote w:type="continuationSeparator" w:id="1">
    <w:p w:rsidR="002D4834" w:rsidRDefault="002D4834" w:rsidP="00975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40A" w:rsidRDefault="0097540A" w:rsidP="0097540A">
    <w:pPr>
      <w:pStyle w:val="Hlavika"/>
      <w:jc w:val="center"/>
      <w:rPr>
        <w:b/>
        <w:sz w:val="44"/>
        <w:szCs w:val="44"/>
      </w:rPr>
    </w:pPr>
    <w:r>
      <w:rPr>
        <w:noProof/>
        <w:lang w:eastAsia="sk-SK"/>
      </w:rPr>
      <w:drawing>
        <wp:inline distT="0" distB="0" distL="0" distR="0">
          <wp:extent cx="914400" cy="914400"/>
          <wp:effectExtent l="19050" t="0" r="0" b="0"/>
          <wp:docPr id="1" name="Obrázok 0" descr="keré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ré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7540A">
      <w:rPr>
        <w:b/>
        <w:sz w:val="44"/>
        <w:szCs w:val="44"/>
      </w:rPr>
      <w:t>Opre Roma Slovensko</w:t>
    </w:r>
  </w:p>
  <w:p w:rsidR="0097540A" w:rsidRDefault="0097540A" w:rsidP="0097540A">
    <w:pPr>
      <w:pStyle w:val="Hlavika"/>
      <w:jc w:val="center"/>
    </w:pPr>
    <w:r w:rsidRPr="0097540A">
      <w:rPr>
        <w:b/>
        <w:sz w:val="44"/>
        <w:szCs w:val="44"/>
      </w:rPr>
      <w:t xml:space="preserve">Rómovia  a Rómky </w:t>
    </w:r>
    <w:r w:rsidR="00DD6AB3">
      <w:rPr>
        <w:b/>
        <w:sz w:val="44"/>
        <w:szCs w:val="44"/>
      </w:rPr>
      <w:t>za lepšie Slovensko</w:t>
    </w:r>
    <w:r w:rsidRPr="0097540A">
      <w:rPr>
        <w:b/>
        <w:sz w:val="44"/>
        <w:szCs w:val="44"/>
      </w:rPr>
      <w:t xml:space="preserve"> a Európu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01D84"/>
    <w:multiLevelType w:val="hybridMultilevel"/>
    <w:tmpl w:val="3B08EB4E"/>
    <w:lvl w:ilvl="0" w:tplc="FD7055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E2BC9"/>
    <w:multiLevelType w:val="hybridMultilevel"/>
    <w:tmpl w:val="1AEACA0A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C4CA9"/>
    <w:multiLevelType w:val="hybridMultilevel"/>
    <w:tmpl w:val="4AC4CE7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91F8B"/>
    <w:multiLevelType w:val="hybridMultilevel"/>
    <w:tmpl w:val="A25628C0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00E1900"/>
    <w:multiLevelType w:val="multilevel"/>
    <w:tmpl w:val="98A47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64044C"/>
    <w:multiLevelType w:val="hybridMultilevel"/>
    <w:tmpl w:val="DD442F8E"/>
    <w:lvl w:ilvl="0" w:tplc="5A46B3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C44EC"/>
    <w:multiLevelType w:val="hybridMultilevel"/>
    <w:tmpl w:val="9758BAD8"/>
    <w:lvl w:ilvl="0" w:tplc="2E64F9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CB1D45"/>
    <w:multiLevelType w:val="hybridMultilevel"/>
    <w:tmpl w:val="7FFA42D8"/>
    <w:lvl w:ilvl="0" w:tplc="0166F58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0025C3"/>
    <w:multiLevelType w:val="hybridMultilevel"/>
    <w:tmpl w:val="80E8DB18"/>
    <w:lvl w:ilvl="0" w:tplc="B2669C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1D4E37"/>
    <w:multiLevelType w:val="hybridMultilevel"/>
    <w:tmpl w:val="B838D22E"/>
    <w:lvl w:ilvl="0" w:tplc="7F5C6E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3A330D"/>
    <w:multiLevelType w:val="hybridMultilevel"/>
    <w:tmpl w:val="7D4C2A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EC25A9"/>
    <w:multiLevelType w:val="hybridMultilevel"/>
    <w:tmpl w:val="FF9CAAB0"/>
    <w:lvl w:ilvl="0" w:tplc="B2669CD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A097EDE"/>
    <w:multiLevelType w:val="hybridMultilevel"/>
    <w:tmpl w:val="BAAAA0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  <w:num w:numId="11">
    <w:abstractNumId w:val="2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97540A"/>
    <w:rsid w:val="00030981"/>
    <w:rsid w:val="000A16AC"/>
    <w:rsid w:val="000E259D"/>
    <w:rsid w:val="00135584"/>
    <w:rsid w:val="001553EC"/>
    <w:rsid w:val="001C29B7"/>
    <w:rsid w:val="00224269"/>
    <w:rsid w:val="002521B0"/>
    <w:rsid w:val="002D4834"/>
    <w:rsid w:val="002F57C8"/>
    <w:rsid w:val="00301BF2"/>
    <w:rsid w:val="0040046D"/>
    <w:rsid w:val="00496811"/>
    <w:rsid w:val="004A68E7"/>
    <w:rsid w:val="0062012D"/>
    <w:rsid w:val="00672415"/>
    <w:rsid w:val="00691FEE"/>
    <w:rsid w:val="006C170C"/>
    <w:rsid w:val="00733873"/>
    <w:rsid w:val="00864737"/>
    <w:rsid w:val="00896431"/>
    <w:rsid w:val="008A2404"/>
    <w:rsid w:val="00905CB6"/>
    <w:rsid w:val="00945B03"/>
    <w:rsid w:val="0097540A"/>
    <w:rsid w:val="00A438E8"/>
    <w:rsid w:val="00A45AC6"/>
    <w:rsid w:val="00AF3777"/>
    <w:rsid w:val="00C57472"/>
    <w:rsid w:val="00CD0F8D"/>
    <w:rsid w:val="00D472A1"/>
    <w:rsid w:val="00DB040F"/>
    <w:rsid w:val="00DD6AB3"/>
    <w:rsid w:val="00E02EEB"/>
    <w:rsid w:val="00E76C5A"/>
    <w:rsid w:val="00EE0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241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975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7540A"/>
  </w:style>
  <w:style w:type="paragraph" w:styleId="Pta">
    <w:name w:val="footer"/>
    <w:basedOn w:val="Normlny"/>
    <w:link w:val="PtaChar"/>
    <w:uiPriority w:val="99"/>
    <w:semiHidden/>
    <w:unhideWhenUsed/>
    <w:rsid w:val="00975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97540A"/>
  </w:style>
  <w:style w:type="paragraph" w:styleId="Textbubliny">
    <w:name w:val="Balloon Text"/>
    <w:basedOn w:val="Normlny"/>
    <w:link w:val="TextbublinyChar"/>
    <w:uiPriority w:val="99"/>
    <w:semiHidden/>
    <w:unhideWhenUsed/>
    <w:rsid w:val="0097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7540A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A68E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224269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D6AB3"/>
    <w:rPr>
      <w:color w:val="800080" w:themeColor="followedHyperlink"/>
      <w:u w:val="single"/>
    </w:rPr>
  </w:style>
  <w:style w:type="character" w:styleId="Siln">
    <w:name w:val="Strong"/>
    <w:basedOn w:val="Predvolenpsmoodseku"/>
    <w:uiPriority w:val="22"/>
    <w:qFormat/>
    <w:rsid w:val="006201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5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7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Laci.Lichtmannegger/posts/pfbid02bqxwxXxU4kkak4ryp21WjjtFcm8i8GqxBFgshppMVReP7bf9FRE97WhFSPRCnfWNl?__cft__%5b0%5d=AZXRYq5QGeEw1d9CrlV61Xv5zXzpR28_ySoQkA7y29uuNIyvBsrBbgMIMWgeRG4eRmupHH3eAR1F__SXW-13ZoBQs5EWzs58pBJDz1HMGgwH0pr6d51NeLVcBJYjKRA1uH0kg5pzITj1IWbv5cTF0x4w&amp;__tn__=-UK-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Tvrimava/videos/1742694966096505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erona.webnode.s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1.pluska.sk/zaujimavosti/tauris-bura-predsudky-ziskal-ocenenie-priatelstvo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b.watch/kcI0THkMql/" TargetMode="External"/><Relationship Id="rId14" Type="http://schemas.openxmlformats.org/officeDocument/2006/relationships/hyperlink" Target="https://www.noviny.sk/slovensko/699373-tauris-bura-predsudky-ziskal-ocenenie-za-priatelstvo?fbclid=IwAR2JGLxVN8kOfiiVd8J8ZObMUapRx-y3Wjcu74XbQiv1WoUt38UN5eyILJ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82645-7E97-485E-B532-96DFDAD6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2023-04-28T18:18:00Z</dcterms:created>
  <dcterms:modified xsi:type="dcterms:W3CDTF">2023-05-01T11:43:00Z</dcterms:modified>
</cp:coreProperties>
</file>